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59" w:rsidRDefault="00876059" w:rsidP="008760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 рабочей программы по математике.</w:t>
      </w:r>
    </w:p>
    <w:p w:rsidR="00876059" w:rsidRDefault="00876059" w:rsidP="0087605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E2EF5">
        <w:rPr>
          <w:rFonts w:ascii="Times New Roman" w:hAnsi="Times New Roman"/>
          <w:sz w:val="24"/>
          <w:szCs w:val="24"/>
        </w:rPr>
        <w:t xml:space="preserve">для линии УМК «Сферы» по математике для 5-6 классов Е. А. </w:t>
      </w:r>
      <w:proofErr w:type="spellStart"/>
      <w:r w:rsidRPr="00CE2EF5">
        <w:rPr>
          <w:rFonts w:ascii="Times New Roman" w:hAnsi="Times New Roman"/>
          <w:sz w:val="24"/>
          <w:szCs w:val="24"/>
        </w:rPr>
        <w:t>Бунимовича</w:t>
      </w:r>
      <w:proofErr w:type="spellEnd"/>
      <w:r w:rsidRPr="00CE2EF5">
        <w:rPr>
          <w:rFonts w:ascii="Times New Roman" w:hAnsi="Times New Roman"/>
          <w:sz w:val="24"/>
          <w:szCs w:val="24"/>
        </w:rPr>
        <w:t>.</w:t>
      </w:r>
    </w:p>
    <w:p w:rsidR="00876059" w:rsidRPr="00CE2EF5" w:rsidRDefault="00876059" w:rsidP="008760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Данная рабочая программа реализует идеи интегрированного изучения предмета математика на углубленном уровне. Курс 5 – 6 классов представлен как арифметико-геометрический с включением элементов алгебры. Кроме того,  к нему отнесено начало изучения вероятностно-статистической линии, а также элементов раздела «Логика и множества», возможность чего предусмотрена Примерной программой по математике 5 – 9 классов.</w:t>
      </w:r>
    </w:p>
    <w:p w:rsidR="00876059" w:rsidRDefault="00876059" w:rsidP="008760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EF5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образования, Фундаментального ядра содержания образования, Примерной программы основного общего образования по математике (М.: Просвещение, 2011 г.), авторской программы Е. А. </w:t>
      </w:r>
      <w:proofErr w:type="spellStart"/>
      <w:r w:rsidRPr="00CE2EF5">
        <w:rPr>
          <w:rFonts w:ascii="Times New Roman" w:hAnsi="Times New Roman" w:cs="Times New Roman"/>
          <w:sz w:val="24"/>
          <w:szCs w:val="24"/>
        </w:rPr>
        <w:t>Бунимовича</w:t>
      </w:r>
      <w:proofErr w:type="spellEnd"/>
      <w:r w:rsidRPr="00CE2EF5">
        <w:rPr>
          <w:rFonts w:ascii="Times New Roman" w:hAnsi="Times New Roman" w:cs="Times New Roman"/>
          <w:sz w:val="24"/>
          <w:szCs w:val="24"/>
        </w:rPr>
        <w:t xml:space="preserve"> (Математика.</w:t>
      </w:r>
      <w:proofErr w:type="gramEnd"/>
      <w:r w:rsidRPr="00CE2EF5">
        <w:rPr>
          <w:rFonts w:ascii="Times New Roman" w:hAnsi="Times New Roman" w:cs="Times New Roman"/>
          <w:sz w:val="24"/>
          <w:szCs w:val="24"/>
        </w:rPr>
        <w:t xml:space="preserve"> Рабочие программы. </w:t>
      </w:r>
      <w:proofErr w:type="gramStart"/>
      <w:r w:rsidRPr="00CE2EF5">
        <w:rPr>
          <w:rFonts w:ascii="Times New Roman" w:hAnsi="Times New Roman" w:cs="Times New Roman"/>
          <w:sz w:val="24"/>
          <w:szCs w:val="24"/>
        </w:rPr>
        <w:t>Предметная линия учебников «Сферы», 5-6 классы/М.: Просвещение, 2011 г.).</w:t>
      </w:r>
      <w:proofErr w:type="gramEnd"/>
    </w:p>
    <w:p w:rsidR="00876059" w:rsidRPr="00CE2EF5" w:rsidRDefault="00876059" w:rsidP="008760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В качестве </w:t>
      </w:r>
      <w:proofErr w:type="gramStart"/>
      <w:r w:rsidRPr="00CE2EF5">
        <w:rPr>
          <w:rFonts w:ascii="Times New Roman" w:hAnsi="Times New Roman"/>
          <w:sz w:val="24"/>
          <w:szCs w:val="24"/>
        </w:rPr>
        <w:t>приоритетных</w:t>
      </w:r>
      <w:proofErr w:type="gramEnd"/>
      <w:r w:rsidRPr="00CE2EF5">
        <w:rPr>
          <w:rFonts w:ascii="Times New Roman" w:hAnsi="Times New Roman"/>
          <w:sz w:val="24"/>
          <w:szCs w:val="24"/>
        </w:rPr>
        <w:t xml:space="preserve"> выдвигаются следующие цели</w:t>
      </w:r>
      <w:r>
        <w:rPr>
          <w:rFonts w:ascii="Times New Roman" w:hAnsi="Times New Roman"/>
          <w:sz w:val="24"/>
          <w:szCs w:val="24"/>
        </w:rPr>
        <w:t xml:space="preserve"> изучения программы</w:t>
      </w:r>
      <w:r w:rsidRPr="00CE2EF5">
        <w:rPr>
          <w:rFonts w:ascii="Times New Roman" w:hAnsi="Times New Roman"/>
          <w:sz w:val="24"/>
          <w:szCs w:val="24"/>
        </w:rPr>
        <w:t>:</w:t>
      </w:r>
    </w:p>
    <w:p w:rsidR="00876059" w:rsidRPr="00CE2EF5" w:rsidRDefault="00876059" w:rsidP="0087605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CE2EF5">
        <w:rPr>
          <w:rFonts w:ascii="Times New Roman" w:hAnsi="Times New Roman"/>
          <w:sz w:val="24"/>
          <w:szCs w:val="24"/>
        </w:rPr>
        <w:t>уровне</w:t>
      </w:r>
      <w:proofErr w:type="gramEnd"/>
      <w:r w:rsidRPr="00CE2EF5">
        <w:rPr>
          <w:rFonts w:ascii="Times New Roman" w:hAnsi="Times New Roman"/>
          <w:sz w:val="24"/>
          <w:szCs w:val="24"/>
        </w:rPr>
        <w:t xml:space="preserve"> к осознанию взаимосвязи математики и окружающего мира, пониманию математики как части общей культуры человечества;</w:t>
      </w:r>
    </w:p>
    <w:p w:rsidR="00876059" w:rsidRPr="00CE2EF5" w:rsidRDefault="00876059" w:rsidP="0087605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и  точно выразить мысль;</w:t>
      </w:r>
    </w:p>
    <w:p w:rsidR="00876059" w:rsidRPr="00CE2EF5" w:rsidRDefault="00876059" w:rsidP="0087605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развитие интереса к математике, математических способностей;</w:t>
      </w:r>
    </w:p>
    <w:p w:rsidR="00876059" w:rsidRDefault="00876059" w:rsidP="0087605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формирование знаний и умений, необходимых для изучения курсов математики 7 – 9 классов, смежных дисциплин, применения в повседневной жизни.</w:t>
      </w:r>
    </w:p>
    <w:p w:rsidR="00876059" w:rsidRDefault="00876059" w:rsidP="00876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 xml:space="preserve">Изучение математики 5-6 классов направлено на достижение следующих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CE2EF5">
        <w:rPr>
          <w:rFonts w:ascii="Times New Roman" w:hAnsi="Times New Roman" w:cs="Times New Roman"/>
          <w:sz w:val="24"/>
          <w:szCs w:val="24"/>
        </w:rPr>
        <w:t>:</w:t>
      </w:r>
    </w:p>
    <w:p w:rsidR="00876059" w:rsidRPr="00CE2EF5" w:rsidRDefault="00876059" w:rsidP="00876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дальнейшего продолжения обучения, изучения смежных дисциплин и применения их на практике;</w:t>
      </w:r>
    </w:p>
    <w:p w:rsidR="00876059" w:rsidRPr="00CE2EF5" w:rsidRDefault="00876059" w:rsidP="00876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мышления, необходимых для адаптации в современном информационном обществе, развития математических способностей, интереса к предмету «Математика»;</w:t>
      </w:r>
    </w:p>
    <w:p w:rsidR="00876059" w:rsidRPr="00CE2EF5" w:rsidRDefault="00876059" w:rsidP="008760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hAnsi="Times New Roman" w:cs="Times New Roman"/>
          <w:sz w:val="24"/>
          <w:szCs w:val="24"/>
        </w:rPr>
        <w:t>формирование представления о математике, как части общечеловеческой культуры, о значимости математики в развитии цивилизации и современного общества;</w:t>
      </w:r>
    </w:p>
    <w:p w:rsidR="00876059" w:rsidRPr="00876059" w:rsidRDefault="00876059" w:rsidP="008760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6059">
        <w:rPr>
          <w:rFonts w:ascii="Times New Roman" w:hAnsi="Times New Roman" w:cs="Times New Roman"/>
          <w:sz w:val="24"/>
          <w:szCs w:val="24"/>
        </w:rPr>
        <w:t>Базисный учебный план, с его вариативной частью на изучение математики в 5-6 классах основной школы отводит 6 учебных часов в неделю в течение каждого учебного года из расчета 34 учебных недель в год, всего 408 часов. Таким образом, данная программа рассчитана на 408 часов.</w:t>
      </w:r>
    </w:p>
    <w:p w:rsidR="00876059" w:rsidRPr="00CE2EF5" w:rsidRDefault="00876059" w:rsidP="008760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Рабочая программа разработана для линии УМК «Сферы» по математике для 5-6 классов Е. А. </w:t>
      </w:r>
      <w:proofErr w:type="spellStart"/>
      <w:r w:rsidRPr="00CE2EF5">
        <w:rPr>
          <w:rFonts w:ascii="Times New Roman" w:hAnsi="Times New Roman"/>
          <w:sz w:val="24"/>
          <w:szCs w:val="24"/>
        </w:rPr>
        <w:t>Бунимовича</w:t>
      </w:r>
      <w:proofErr w:type="spellEnd"/>
      <w:r w:rsidRPr="00CE2EF5">
        <w:rPr>
          <w:rFonts w:ascii="Times New Roman" w:hAnsi="Times New Roman"/>
          <w:sz w:val="24"/>
          <w:szCs w:val="24"/>
        </w:rPr>
        <w:t>.</w:t>
      </w:r>
    </w:p>
    <w:p w:rsidR="00876059" w:rsidRPr="00CE2EF5" w:rsidRDefault="00876059" w:rsidP="004C3C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>Состав учебно-методического комплекта для каждого класса:</w:t>
      </w:r>
    </w:p>
    <w:p w:rsidR="00876059" w:rsidRPr="00CE2EF5" w:rsidRDefault="00876059" w:rsidP="0087605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Математика. Арифметика. Геометрия: учебник для общеобразовательных учреждений/ </w:t>
      </w:r>
      <w:proofErr w:type="spellStart"/>
      <w:r w:rsidRPr="00CE2EF5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>,</w:t>
      </w:r>
      <w:r w:rsidR="004C3CDB">
        <w:rPr>
          <w:rFonts w:ascii="Times New Roman" w:hAnsi="Times New Roman"/>
          <w:sz w:val="24"/>
          <w:szCs w:val="24"/>
        </w:rPr>
        <w:t xml:space="preserve"> </w:t>
      </w:r>
      <w:r w:rsidRPr="00CE2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EF5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С.Б.Су</w:t>
      </w:r>
      <w:r>
        <w:rPr>
          <w:rFonts w:ascii="Times New Roman" w:hAnsi="Times New Roman"/>
          <w:sz w:val="24"/>
          <w:szCs w:val="24"/>
        </w:rPr>
        <w:t>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«Просвещение» 2012</w:t>
      </w:r>
      <w:r w:rsidRPr="00CE2EF5">
        <w:rPr>
          <w:rFonts w:ascii="Times New Roman" w:hAnsi="Times New Roman"/>
          <w:sz w:val="24"/>
          <w:szCs w:val="24"/>
        </w:rPr>
        <w:t xml:space="preserve"> г.</w:t>
      </w:r>
    </w:p>
    <w:p w:rsidR="00876059" w:rsidRPr="00CE2EF5" w:rsidRDefault="00876059" w:rsidP="0087605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Математика: Электронное приложение к учебнику Е. А. </w:t>
      </w:r>
      <w:proofErr w:type="spellStart"/>
      <w:r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Бунимовича</w:t>
      </w:r>
      <w:proofErr w:type="spellEnd"/>
      <w:r w:rsidRPr="00CE2E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др. (CD)</w:t>
      </w:r>
    </w:p>
    <w:p w:rsidR="00876059" w:rsidRPr="00CE2EF5" w:rsidRDefault="00876059" w:rsidP="0087605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Математика. Арифметика. Геометрия. Задачник-тренажёр: пособие для учащихся общеобразовательных учреждений/ </w:t>
      </w:r>
      <w:proofErr w:type="spellStart"/>
      <w:r w:rsidRPr="00CE2EF5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С.С.Минаева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 и др., «Просвещение» 2012 г.</w:t>
      </w:r>
    </w:p>
    <w:p w:rsidR="00876059" w:rsidRPr="00CE2EF5" w:rsidRDefault="00876059" w:rsidP="0087605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lastRenderedPageBreak/>
        <w:t xml:space="preserve">Математика. Арифметика. Геометрия. Тетрадь-тренажёр: пособие для учащихся общеобразовательных учреждений/ </w:t>
      </w:r>
      <w:proofErr w:type="spellStart"/>
      <w:r w:rsidRPr="00CE2EF5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С.С.М</w:t>
      </w:r>
      <w:r>
        <w:rPr>
          <w:rFonts w:ascii="Times New Roman" w:hAnsi="Times New Roman"/>
          <w:sz w:val="24"/>
          <w:szCs w:val="24"/>
        </w:rPr>
        <w:t>инаева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«Просвещение» 2012</w:t>
      </w:r>
      <w:r w:rsidRPr="00CE2EF5">
        <w:rPr>
          <w:rFonts w:ascii="Times New Roman" w:hAnsi="Times New Roman"/>
          <w:sz w:val="24"/>
          <w:szCs w:val="24"/>
        </w:rPr>
        <w:t xml:space="preserve"> г.</w:t>
      </w:r>
    </w:p>
    <w:p w:rsidR="00876059" w:rsidRPr="00CE2EF5" w:rsidRDefault="00876059" w:rsidP="0087605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EF5">
        <w:rPr>
          <w:rFonts w:ascii="Times New Roman" w:hAnsi="Times New Roman"/>
          <w:sz w:val="24"/>
          <w:szCs w:val="24"/>
        </w:rPr>
        <w:t xml:space="preserve">Математика. Арифметика. Геометрия. Тетрадь-экзаменатор: пособие для учащихся общеобразовательных учреждений/ </w:t>
      </w:r>
      <w:proofErr w:type="spellStart"/>
      <w:r w:rsidRPr="00CE2EF5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CE2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EF5">
        <w:rPr>
          <w:rFonts w:ascii="Times New Roman" w:hAnsi="Times New Roman"/>
          <w:sz w:val="24"/>
          <w:szCs w:val="24"/>
        </w:rPr>
        <w:t>С.С.М</w:t>
      </w:r>
      <w:r>
        <w:rPr>
          <w:rFonts w:ascii="Times New Roman" w:hAnsi="Times New Roman"/>
          <w:sz w:val="24"/>
          <w:szCs w:val="24"/>
        </w:rPr>
        <w:t>инаева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«Просвещение» 2012</w:t>
      </w:r>
      <w:r w:rsidRPr="00CE2EF5">
        <w:rPr>
          <w:rFonts w:ascii="Times New Roman" w:hAnsi="Times New Roman"/>
          <w:sz w:val="24"/>
          <w:szCs w:val="24"/>
        </w:rPr>
        <w:t xml:space="preserve"> г.</w:t>
      </w:r>
    </w:p>
    <w:p w:rsidR="004C3CDB" w:rsidRPr="004C3CDB" w:rsidRDefault="004C3CDB" w:rsidP="004C3CDB">
      <w:pPr>
        <w:pStyle w:val="a3"/>
        <w:spacing w:after="0"/>
        <w:ind w:left="1400"/>
        <w:rPr>
          <w:rFonts w:ascii="Times New Roman" w:hAnsi="Times New Roman" w:cs="Times New Roman"/>
          <w:sz w:val="24"/>
          <w:szCs w:val="24"/>
        </w:rPr>
      </w:pPr>
      <w:r w:rsidRPr="004C3CDB">
        <w:rPr>
          <w:rFonts w:ascii="Times New Roman" w:hAnsi="Times New Roman" w:cs="Times New Roman"/>
          <w:sz w:val="24"/>
          <w:szCs w:val="24"/>
        </w:rPr>
        <w:t>Приоритетные виды и формы контроля по учебному предмету.</w:t>
      </w:r>
    </w:p>
    <w:p w:rsidR="004C3CDB" w:rsidRPr="004C3CDB" w:rsidRDefault="004C3CDB" w:rsidP="004C3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CDB">
        <w:rPr>
          <w:rFonts w:ascii="Times New Roman" w:hAnsi="Times New Roman" w:cs="Times New Roman"/>
          <w:sz w:val="24"/>
          <w:szCs w:val="24"/>
        </w:rPr>
        <w:t xml:space="preserve">Для обеспечения достижения обязательных результатов обучения </w:t>
      </w:r>
      <w:proofErr w:type="gramStart"/>
      <w:r w:rsidRPr="004C3CD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C3CDB">
        <w:rPr>
          <w:rFonts w:ascii="Times New Roman" w:hAnsi="Times New Roman" w:cs="Times New Roman"/>
          <w:sz w:val="24"/>
          <w:szCs w:val="24"/>
        </w:rPr>
        <w:t xml:space="preserve"> имеет организация контроля знаний и умений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CDB" w:rsidRPr="00CE2EF5" w:rsidTr="00CF0005">
        <w:tc>
          <w:tcPr>
            <w:tcW w:w="4672" w:type="dxa"/>
          </w:tcPr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4673" w:type="dxa"/>
          </w:tcPr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C3CDB" w:rsidRPr="00CE2EF5" w:rsidTr="00CF0005">
        <w:tc>
          <w:tcPr>
            <w:tcW w:w="4672" w:type="dxa"/>
          </w:tcPr>
          <w:p w:rsidR="004C3CDB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4673" w:type="dxa"/>
          </w:tcPr>
          <w:p w:rsidR="004C3CDB" w:rsidRPr="00CE2EF5" w:rsidRDefault="004C3CDB" w:rsidP="004C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</w:tr>
      <w:tr w:rsidR="004C3CDB" w:rsidRPr="00CE2EF5" w:rsidTr="00CF0005">
        <w:tc>
          <w:tcPr>
            <w:tcW w:w="4672" w:type="dxa"/>
          </w:tcPr>
          <w:p w:rsidR="004C3CDB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  <w:p w:rsidR="004C3CDB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</w:p>
        </w:tc>
        <w:tc>
          <w:tcPr>
            <w:tcW w:w="4673" w:type="dxa"/>
          </w:tcPr>
          <w:p w:rsidR="004C3CDB" w:rsidRPr="00CE2EF5" w:rsidRDefault="004C3CDB" w:rsidP="004C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середину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4C3CDB" w:rsidRPr="00CE2EF5" w:rsidTr="00CF0005">
        <w:tc>
          <w:tcPr>
            <w:tcW w:w="4672" w:type="dxa"/>
          </w:tcPr>
          <w:p w:rsidR="004C3CDB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Самостоятельные, тестовые и контрольные работы</w:t>
            </w:r>
          </w:p>
        </w:tc>
      </w:tr>
      <w:tr w:rsidR="004C3CDB" w:rsidRPr="00CE2EF5" w:rsidTr="00CF0005">
        <w:tc>
          <w:tcPr>
            <w:tcW w:w="4672" w:type="dxa"/>
          </w:tcPr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673" w:type="dxa"/>
          </w:tcPr>
          <w:p w:rsidR="004C3CDB" w:rsidRPr="00CE2EF5" w:rsidRDefault="004C3CDB" w:rsidP="004C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проверка домашнего задания, практическая работа, математический диктант, графический диктант, самопроверка, взаимопроверка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CDB" w:rsidRPr="00CE2EF5" w:rsidTr="00CF0005">
        <w:tc>
          <w:tcPr>
            <w:tcW w:w="4672" w:type="dxa"/>
          </w:tcPr>
          <w:p w:rsidR="004C3CDB" w:rsidRPr="00CE2EF5" w:rsidRDefault="004C3CDB" w:rsidP="00CF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673" w:type="dxa"/>
          </w:tcPr>
          <w:p w:rsidR="004C3CDB" w:rsidRPr="00CE2EF5" w:rsidRDefault="004C3CDB" w:rsidP="004C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 xml:space="preserve"> на 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876059" w:rsidRDefault="00876059" w:rsidP="008760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6059" w:rsidRPr="00CE2EF5" w:rsidRDefault="00876059" w:rsidP="008760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6059" w:rsidRDefault="00876059" w:rsidP="0087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59" w:rsidRDefault="00876059" w:rsidP="0087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59" w:rsidRDefault="00876059" w:rsidP="0087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0A" w:rsidRDefault="006B630A"/>
    <w:sectPr w:rsidR="006B630A" w:rsidSect="008760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74"/>
    <w:multiLevelType w:val="hybridMultilevel"/>
    <w:tmpl w:val="22F8D0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F9D2D3C"/>
    <w:multiLevelType w:val="hybridMultilevel"/>
    <w:tmpl w:val="2654BDD4"/>
    <w:lvl w:ilvl="0" w:tplc="A790AB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26A43"/>
    <w:multiLevelType w:val="hybridMultilevel"/>
    <w:tmpl w:val="AD2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9"/>
    <w:rsid w:val="000103FD"/>
    <w:rsid w:val="004C3CDB"/>
    <w:rsid w:val="006B630A"/>
    <w:rsid w:val="008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5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C3C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5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C3C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zav</cp:lastModifiedBy>
  <cp:revision>2</cp:revision>
  <dcterms:created xsi:type="dcterms:W3CDTF">2019-04-13T12:05:00Z</dcterms:created>
  <dcterms:modified xsi:type="dcterms:W3CDTF">2019-04-13T12:05:00Z</dcterms:modified>
</cp:coreProperties>
</file>