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6D" w:rsidRDefault="008C5D6D" w:rsidP="008C5D6D">
      <w:pPr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на лето (10 класс).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 «Невский проспект»,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Гончаров «Обломов»,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А.Островский «Гроза», 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 «Отцы и дети»,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Ф.М. Достоевский «Преступление и наказание»,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«Война и мир»,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М.Е. Салтыков-Щедрин «История одного города»,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 «Кому на Руси жить хорошо»,</w:t>
      </w:r>
    </w:p>
    <w:p w:rsidR="008C5D6D" w:rsidRDefault="008C5D6D" w:rsidP="008C5D6D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 «Палата № 6», «Студент», «Дом с мезонином», «</w:t>
      </w:r>
      <w:proofErr w:type="spellStart"/>
      <w:r>
        <w:rPr>
          <w:rFonts w:ascii="Times New Roman" w:hAnsi="Times New Roman"/>
          <w:sz w:val="24"/>
          <w:szCs w:val="24"/>
        </w:rPr>
        <w:t>Ионыч</w:t>
      </w:r>
      <w:proofErr w:type="spellEnd"/>
      <w:r>
        <w:rPr>
          <w:rFonts w:ascii="Times New Roman" w:hAnsi="Times New Roman"/>
          <w:sz w:val="24"/>
          <w:szCs w:val="24"/>
        </w:rPr>
        <w:t>», «Человек в футляре», «Дама с собачкой», пьеса «Вишнёвый сад».</w:t>
      </w:r>
    </w:p>
    <w:p w:rsidR="00A67176" w:rsidRDefault="00A67176"/>
    <w:sectPr w:rsidR="00A67176" w:rsidSect="00A6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2E2"/>
    <w:multiLevelType w:val="hybridMultilevel"/>
    <w:tmpl w:val="E99A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6D"/>
    <w:rsid w:val="004B0A9B"/>
    <w:rsid w:val="00822914"/>
    <w:rsid w:val="00833C23"/>
    <w:rsid w:val="008C5D6D"/>
    <w:rsid w:val="00A67176"/>
    <w:rsid w:val="00D8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kuzminayuv</cp:lastModifiedBy>
  <cp:revision>2</cp:revision>
  <dcterms:created xsi:type="dcterms:W3CDTF">2019-07-09T07:49:00Z</dcterms:created>
  <dcterms:modified xsi:type="dcterms:W3CDTF">2019-07-09T07:49:00Z</dcterms:modified>
</cp:coreProperties>
</file>